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CE00ABC" w:rsidR="007B2B9C" w:rsidRPr="002A57EE" w:rsidRDefault="007B2B9C" w:rsidP="004C627A">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4C627A" w:rsidRPr="006A1A19">
        <w:rPr>
          <w:rFonts w:asciiTheme="minorHAnsi" w:hAnsiTheme="minorHAnsi" w:cstheme="minorHAnsi"/>
          <w:b/>
          <w:sz w:val="28"/>
          <w:szCs w:val="24"/>
        </w:rPr>
        <w:t>Bayford and Brickendon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EE40D6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4C627A" w:rsidRPr="006A1A19">
        <w:rPr>
          <w:rFonts w:asciiTheme="minorHAnsi" w:hAnsiTheme="minorHAnsi" w:cstheme="minorHAnsi"/>
          <w:szCs w:val="24"/>
        </w:rPr>
        <w:t>Bayford and Brickendon</w:t>
      </w:r>
      <w:r w:rsidR="004C627A"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is</w:t>
      </w:r>
      <w:r w:rsidRPr="007B2B9C">
        <w:rPr>
          <w:rFonts w:asciiTheme="minorHAnsi" w:hAnsiTheme="minorHAnsi" w:cstheme="minorHAnsi"/>
          <w:color w:val="000000"/>
          <w:szCs w:val="24"/>
        </w:rPr>
        <w:t xml:space="preserve">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6EAF1C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6A707D" w:rsidRPr="006A1A19">
        <w:rPr>
          <w:rFonts w:asciiTheme="minorHAnsi" w:hAnsiTheme="minorHAnsi" w:cstheme="minorHAnsi"/>
          <w:szCs w:val="24"/>
        </w:rPr>
        <w:t>Bayford and Brickendon</w:t>
      </w:r>
      <w:r w:rsidR="006A707D" w:rsidRPr="006A1A19">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6C704130" w:rsidR="007B2B9C" w:rsidRPr="006A1A19"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C41876" w:rsidRPr="006A1A19">
        <w:rPr>
          <w:rFonts w:asciiTheme="minorHAnsi" w:hAnsiTheme="minorHAnsi" w:cstheme="minorHAnsi"/>
        </w:rPr>
        <w:t>St Mary’s, Bayford and Holy Cross and St Alban, Brickendon</w:t>
      </w:r>
      <w:r w:rsidRPr="006A1A19">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 gift aid declarations and associated paperwork for up to 7 years after the tax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F15B06D"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w:t>
      </w:r>
      <w:r w:rsidR="006A707D">
        <w:rPr>
          <w:rFonts w:asciiTheme="minorHAnsi" w:hAnsiTheme="minorHAnsi" w:cstheme="minorHAnsi"/>
          <w:color w:val="000000"/>
          <w:szCs w:val="24"/>
        </w:rPr>
        <w:t xml:space="preserve">of </w:t>
      </w:r>
      <w:r w:rsidR="006A707D" w:rsidRPr="006A1A19">
        <w:rPr>
          <w:rFonts w:asciiTheme="minorHAnsi" w:hAnsiTheme="minorHAnsi" w:cstheme="minorHAnsi"/>
          <w:szCs w:val="24"/>
        </w:rPr>
        <w:t>Bayford and Brickendon</w:t>
      </w:r>
      <w:r w:rsidR="006A707D"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 xml:space="preserve">holds about you; </w:t>
      </w:r>
    </w:p>
    <w:p w14:paraId="1504E270" w14:textId="4F8226C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6A707D" w:rsidRPr="006A1A19">
        <w:rPr>
          <w:rFonts w:asciiTheme="minorHAnsi" w:hAnsiTheme="minorHAnsi" w:cstheme="minorHAnsi"/>
          <w:szCs w:val="24"/>
        </w:rPr>
        <w:t>Bayford and Brickendon</w:t>
      </w:r>
      <w:r w:rsidR="006A707D" w:rsidRPr="006A1A19">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339209E8"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w:t>
      </w:r>
      <w:r w:rsidRPr="006A1A19">
        <w:rPr>
          <w:rFonts w:asciiTheme="minorHAnsi" w:hAnsiTheme="minorHAnsi" w:cstheme="minorHAnsi"/>
          <w:color w:val="000000"/>
          <w:szCs w:val="24"/>
        </w:rPr>
        <w:t xml:space="preserve">of </w:t>
      </w:r>
      <w:r w:rsidR="006A707D" w:rsidRPr="006A1A19">
        <w:rPr>
          <w:rFonts w:asciiTheme="minorHAnsi" w:hAnsiTheme="minorHAnsi" w:cstheme="minorHAnsi"/>
          <w:szCs w:val="24"/>
        </w:rPr>
        <w:t>Bayford and Brickendon</w:t>
      </w:r>
      <w:r w:rsidR="006A707D"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39D4C71B"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6A1A19">
        <w:rPr>
          <w:rFonts w:asciiTheme="minorHAnsi" w:hAnsiTheme="minorHAnsi" w:cstheme="minorHAnsi"/>
          <w:color w:val="000000"/>
        </w:rPr>
        <w:t>PCC Secretary</w:t>
      </w:r>
      <w:r w:rsidR="003214DA">
        <w:rPr>
          <w:rFonts w:asciiTheme="minorHAnsi" w:hAnsiTheme="minorHAnsi" w:cstheme="minorHAnsi"/>
          <w:color w:val="000000"/>
        </w:rPr>
        <w:t>.</w:t>
      </w:r>
      <w:r w:rsidR="00F1041C" w:rsidRPr="006A1A19">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F104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93A9" w14:textId="77777777" w:rsidR="00AB3E9A" w:rsidRDefault="00AB3E9A" w:rsidP="007B2B9C">
      <w:r>
        <w:separator/>
      </w:r>
    </w:p>
  </w:endnote>
  <w:endnote w:type="continuationSeparator" w:id="0">
    <w:p w14:paraId="2E57797E" w14:textId="77777777" w:rsidR="00AB3E9A" w:rsidRDefault="00AB3E9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46D6" w14:textId="77777777" w:rsidR="00AB3E9A" w:rsidRDefault="00AB3E9A" w:rsidP="007B2B9C">
      <w:r>
        <w:separator/>
      </w:r>
    </w:p>
  </w:footnote>
  <w:footnote w:type="continuationSeparator" w:id="0">
    <w:p w14:paraId="24F4B1CE" w14:textId="77777777" w:rsidR="00AB3E9A" w:rsidRDefault="00AB3E9A"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333812">
    <w:abstractNumId w:val="1"/>
  </w:num>
  <w:num w:numId="2" w16cid:durableId="1566989913">
    <w:abstractNumId w:val="0"/>
  </w:num>
  <w:num w:numId="3" w16cid:durableId="1157039142">
    <w:abstractNumId w:val="2"/>
  </w:num>
  <w:num w:numId="4" w16cid:durableId="345790780">
    <w:abstractNumId w:val="3"/>
  </w:num>
  <w:num w:numId="5" w16cid:durableId="2100561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2A57EE"/>
    <w:rsid w:val="002D349C"/>
    <w:rsid w:val="003214DA"/>
    <w:rsid w:val="003B335C"/>
    <w:rsid w:val="00401A5C"/>
    <w:rsid w:val="004C627A"/>
    <w:rsid w:val="004D10F0"/>
    <w:rsid w:val="006A1A19"/>
    <w:rsid w:val="006A707D"/>
    <w:rsid w:val="007B2B9C"/>
    <w:rsid w:val="008C2984"/>
    <w:rsid w:val="00913512"/>
    <w:rsid w:val="009B1F12"/>
    <w:rsid w:val="009B3E69"/>
    <w:rsid w:val="00A1052B"/>
    <w:rsid w:val="00A37F5A"/>
    <w:rsid w:val="00AB3E9A"/>
    <w:rsid w:val="00C06F95"/>
    <w:rsid w:val="00C41876"/>
    <w:rsid w:val="00DB4B7F"/>
    <w:rsid w:val="00E52157"/>
    <w:rsid w:val="00F1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2022-09-24T14:15:00Z</dcterms:created>
  <dcterms:modified xsi:type="dcterms:W3CDTF">2022-09-24T14:15:00Z</dcterms:modified>
</cp:coreProperties>
</file>